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A43" w:rsidRDefault="00A46A43" w:rsidP="00C079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A43" w:rsidRDefault="00A46A43" w:rsidP="00C079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A43" w:rsidRPr="002055D7" w:rsidRDefault="00A46A43" w:rsidP="00A46A43">
      <w:pPr>
        <w:spacing w:after="0" w:line="240" w:lineRule="auto"/>
        <w:jc w:val="center"/>
        <w:rPr>
          <w:b/>
        </w:rPr>
      </w:pPr>
    </w:p>
    <w:p w:rsidR="00A46A43" w:rsidRDefault="00A46A43" w:rsidP="00A46A43">
      <w:pPr>
        <w:spacing w:after="0" w:line="240" w:lineRule="auto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3DDE61BB" wp14:editId="175809BE">
            <wp:simplePos x="0" y="0"/>
            <wp:positionH relativeFrom="column">
              <wp:posOffset>45720</wp:posOffset>
            </wp:positionH>
            <wp:positionV relativeFrom="paragraph">
              <wp:posOffset>55245</wp:posOffset>
            </wp:positionV>
            <wp:extent cx="854075" cy="664210"/>
            <wp:effectExtent l="0" t="0" r="3175" b="2540"/>
            <wp:wrapTight wrapText="bothSides">
              <wp:wrapPolygon edited="0">
                <wp:start x="0" y="0"/>
                <wp:lineTo x="0" y="21063"/>
                <wp:lineTo x="21199" y="21063"/>
                <wp:lineTo x="21199" y="0"/>
                <wp:lineTo x="0" y="0"/>
              </wp:wrapPolygon>
            </wp:wrapTight>
            <wp:docPr id="2" name="Картина 2" descr="logo-sa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-sad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Р А Й О Н Е Н   С Ъ Д – К А З А Н Л Ъ К</w:t>
      </w:r>
    </w:p>
    <w:p w:rsidR="00A46A43" w:rsidRDefault="00A46A43" w:rsidP="00A46A43">
      <w:pPr>
        <w:spacing w:after="0" w:line="240" w:lineRule="auto"/>
        <w:jc w:val="center"/>
      </w:pPr>
      <w:r>
        <w:t>гр. Казанлък 6100, ул. “Паисий Хилендарски” 16,</w:t>
      </w:r>
    </w:p>
    <w:p w:rsidR="00A46A43" w:rsidRDefault="00A46A43" w:rsidP="00A46A43">
      <w:pPr>
        <w:spacing w:after="0" w:line="240" w:lineRule="auto"/>
        <w:jc w:val="center"/>
      </w:pPr>
      <w:r>
        <w:t>Администрация – тел.: 0431/6 72 21, тел./факс: 0431/6 38 34</w:t>
      </w:r>
    </w:p>
    <w:p w:rsidR="00A46A43" w:rsidRDefault="00A46A43" w:rsidP="00A46A43">
      <w:pPr>
        <w:spacing w:after="0" w:line="240" w:lineRule="auto"/>
        <w:jc w:val="center"/>
      </w:pPr>
      <w:hyperlink r:id="rId7" w:history="1">
        <w:r>
          <w:rPr>
            <w:rStyle w:val="a3"/>
            <w:bCs/>
          </w:rPr>
          <w:t>https://kazanlak-rs.justice.bg/</w:t>
        </w:r>
      </w:hyperlink>
      <w:r>
        <w:t xml:space="preserve">,  </w:t>
      </w:r>
      <w:proofErr w:type="spellStart"/>
      <w:r>
        <w:rPr>
          <w:color w:val="333333"/>
        </w:rPr>
        <w:t>e-mail</w:t>
      </w:r>
      <w:proofErr w:type="spellEnd"/>
      <w:r>
        <w:rPr>
          <w:color w:val="333333"/>
        </w:rPr>
        <w:t>:</w:t>
      </w:r>
      <w:hyperlink r:id="rId8" w:history="1">
        <w:r>
          <w:rPr>
            <w:rStyle w:val="a3"/>
          </w:rPr>
          <w:t>krs@kz-court.org</w:t>
        </w:r>
      </w:hyperlink>
    </w:p>
    <w:p w:rsidR="00A46A43" w:rsidRDefault="00A46A43" w:rsidP="00A46A43">
      <w:pPr>
        <w:jc w:val="center"/>
      </w:pPr>
      <w:r>
        <w:pict>
          <v:rect id="_x0000_i1025" style="width:481.85pt;height:1.8pt" o:hralign="center" o:hrstd="t" o:hr="t" fillcolor="#a0a0a0" stroked="f"/>
        </w:pict>
      </w:r>
    </w:p>
    <w:p w:rsidR="00A46A43" w:rsidRDefault="00A46A43" w:rsidP="00C079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A43" w:rsidRDefault="00A46A43" w:rsidP="00C079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A43" w:rsidRDefault="00C079C9" w:rsidP="00C079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9C9">
        <w:rPr>
          <w:rFonts w:ascii="Times New Roman" w:hAnsi="Times New Roman" w:cs="Times New Roman"/>
          <w:b/>
          <w:sz w:val="28"/>
          <w:szCs w:val="28"/>
        </w:rPr>
        <w:t xml:space="preserve">СПИСЪК НА СЪДЕБНИТЕ ЗАСЕДАТЕЛИ </w:t>
      </w:r>
    </w:p>
    <w:p w:rsidR="00C079C9" w:rsidRDefault="004C3BFE" w:rsidP="00C079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РАЙОНЕН СЪД – КАЗАНЛЪК</w:t>
      </w:r>
    </w:p>
    <w:p w:rsidR="00C079C9" w:rsidRPr="00C079C9" w:rsidRDefault="00605CC8" w:rsidP="00C079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Мандат 2024-2028 г.</w:t>
      </w:r>
    </w:p>
    <w:p w:rsidR="00C079C9" w:rsidRDefault="00C079C9" w:rsidP="00C079C9">
      <w:pPr>
        <w:spacing w:after="0" w:line="240" w:lineRule="auto"/>
      </w:pPr>
    </w:p>
    <w:p w:rsidR="00A46A43" w:rsidRDefault="00A46A43" w:rsidP="004D45AD">
      <w:pPr>
        <w:spacing w:after="0" w:line="240" w:lineRule="auto"/>
        <w:rPr>
          <w:rStyle w:val="FontStyle15"/>
          <w:sz w:val="28"/>
          <w:szCs w:val="28"/>
        </w:rPr>
      </w:pPr>
    </w:p>
    <w:p w:rsidR="00384424" w:rsidRPr="00A46A43" w:rsidRDefault="00A46A43" w:rsidP="00A46A43">
      <w:pPr>
        <w:spacing w:after="0" w:line="240" w:lineRule="auto"/>
        <w:ind w:left="2124" w:firstLine="708"/>
        <w:rPr>
          <w:rStyle w:val="FontStyle15"/>
          <w:sz w:val="28"/>
          <w:szCs w:val="28"/>
        </w:rPr>
      </w:pPr>
      <w:r w:rsidRPr="00A46A43">
        <w:rPr>
          <w:rStyle w:val="FontStyle15"/>
          <w:sz w:val="28"/>
          <w:szCs w:val="28"/>
        </w:rPr>
        <w:t>1.</w:t>
      </w:r>
      <w:r>
        <w:rPr>
          <w:rStyle w:val="FontStyle15"/>
          <w:sz w:val="28"/>
          <w:szCs w:val="28"/>
        </w:rPr>
        <w:t xml:space="preserve"> </w:t>
      </w:r>
      <w:r w:rsidRPr="00A46A43">
        <w:rPr>
          <w:rStyle w:val="FontStyle15"/>
          <w:sz w:val="28"/>
          <w:szCs w:val="28"/>
        </w:rPr>
        <w:t xml:space="preserve">Дена </w:t>
      </w:r>
      <w:proofErr w:type="spellStart"/>
      <w:r w:rsidRPr="00A46A43">
        <w:rPr>
          <w:rStyle w:val="FontStyle15"/>
          <w:sz w:val="28"/>
          <w:szCs w:val="28"/>
        </w:rPr>
        <w:t>Сарандева</w:t>
      </w:r>
      <w:proofErr w:type="spellEnd"/>
      <w:r w:rsidRPr="00A46A43">
        <w:rPr>
          <w:rStyle w:val="FontStyle15"/>
          <w:sz w:val="28"/>
          <w:szCs w:val="28"/>
        </w:rPr>
        <w:t xml:space="preserve"> Караиванова</w:t>
      </w:r>
    </w:p>
    <w:p w:rsidR="00A46A43" w:rsidRPr="00A46A43" w:rsidRDefault="00A46A43" w:rsidP="00A46A43">
      <w:pPr>
        <w:spacing w:after="0" w:line="240" w:lineRule="auto"/>
        <w:ind w:left="2124" w:firstLine="708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2. </w:t>
      </w:r>
      <w:r w:rsidRPr="00A46A43">
        <w:rPr>
          <w:rStyle w:val="FontStyle15"/>
          <w:sz w:val="28"/>
          <w:szCs w:val="28"/>
        </w:rPr>
        <w:t>Елена Колева Динева</w:t>
      </w:r>
    </w:p>
    <w:p w:rsidR="00A46A43" w:rsidRPr="00A46A43" w:rsidRDefault="00A46A43" w:rsidP="00A46A43">
      <w:pPr>
        <w:spacing w:after="0" w:line="240" w:lineRule="auto"/>
        <w:ind w:left="2124" w:firstLine="708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3. </w:t>
      </w:r>
      <w:r w:rsidRPr="00A46A43">
        <w:rPr>
          <w:rStyle w:val="FontStyle15"/>
          <w:sz w:val="28"/>
          <w:szCs w:val="28"/>
        </w:rPr>
        <w:t>Ивелина Пенкова Николова</w:t>
      </w:r>
    </w:p>
    <w:p w:rsidR="00A46A43" w:rsidRPr="00A46A43" w:rsidRDefault="00A46A43" w:rsidP="00A46A43">
      <w:pPr>
        <w:spacing w:after="0" w:line="240" w:lineRule="auto"/>
        <w:ind w:left="2124" w:firstLine="708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4. </w:t>
      </w:r>
      <w:r w:rsidRPr="00A46A43">
        <w:rPr>
          <w:rStyle w:val="FontStyle15"/>
          <w:sz w:val="28"/>
          <w:szCs w:val="28"/>
        </w:rPr>
        <w:t>Красимира Петрова Илиева</w:t>
      </w:r>
    </w:p>
    <w:p w:rsidR="00A46A43" w:rsidRPr="00A46A43" w:rsidRDefault="00A46A43" w:rsidP="00A46A43">
      <w:pPr>
        <w:spacing w:after="0" w:line="240" w:lineRule="auto"/>
        <w:ind w:left="2124" w:firstLine="708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5. </w:t>
      </w:r>
      <w:r w:rsidRPr="00A46A43">
        <w:rPr>
          <w:rStyle w:val="FontStyle15"/>
          <w:sz w:val="28"/>
          <w:szCs w:val="28"/>
        </w:rPr>
        <w:t>Магдалена Желязкова Кунева</w:t>
      </w:r>
    </w:p>
    <w:p w:rsidR="00A46A43" w:rsidRPr="00A46A43" w:rsidRDefault="00A46A43" w:rsidP="00A46A43">
      <w:pPr>
        <w:spacing w:after="0" w:line="240" w:lineRule="auto"/>
        <w:ind w:left="2124" w:firstLine="708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6. </w:t>
      </w:r>
      <w:r w:rsidRPr="00A46A43">
        <w:rPr>
          <w:rStyle w:val="FontStyle15"/>
          <w:sz w:val="28"/>
          <w:szCs w:val="28"/>
        </w:rPr>
        <w:t>Стефан Тодоров Ванков</w:t>
      </w:r>
    </w:p>
    <w:p w:rsidR="00A46A43" w:rsidRPr="00A46A43" w:rsidRDefault="00A46A43" w:rsidP="00A46A43">
      <w:pPr>
        <w:spacing w:after="0" w:line="240" w:lineRule="auto"/>
        <w:ind w:left="2124" w:firstLine="708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7. </w:t>
      </w:r>
      <w:r w:rsidRPr="00A46A43">
        <w:rPr>
          <w:rStyle w:val="FontStyle15"/>
          <w:sz w:val="28"/>
          <w:szCs w:val="28"/>
        </w:rPr>
        <w:t>Стефка Петрова Колева</w:t>
      </w:r>
    </w:p>
    <w:p w:rsidR="00A46A43" w:rsidRPr="00A46A43" w:rsidRDefault="00A46A43" w:rsidP="00A46A43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FontStyle15"/>
          <w:sz w:val="28"/>
          <w:szCs w:val="28"/>
        </w:rPr>
        <w:t xml:space="preserve">8. </w:t>
      </w:r>
      <w:bookmarkStart w:id="0" w:name="_GoBack"/>
      <w:bookmarkEnd w:id="0"/>
      <w:r w:rsidRPr="00A46A43">
        <w:rPr>
          <w:rStyle w:val="FontStyle15"/>
          <w:sz w:val="28"/>
          <w:szCs w:val="28"/>
        </w:rPr>
        <w:t>Румяна Минчева Сотирова</w:t>
      </w:r>
    </w:p>
    <w:p w:rsidR="00B957FB" w:rsidRDefault="00B957FB" w:rsidP="004D45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57FB" w:rsidRDefault="00B957FB" w:rsidP="004D45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B957FB" w:rsidSect="00A46A4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32375"/>
    <w:multiLevelType w:val="hybridMultilevel"/>
    <w:tmpl w:val="DD4AF268"/>
    <w:lvl w:ilvl="0" w:tplc="2BC8E460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B50"/>
    <w:rsid w:val="001D1872"/>
    <w:rsid w:val="002B7240"/>
    <w:rsid w:val="002D0F57"/>
    <w:rsid w:val="00310B50"/>
    <w:rsid w:val="00354D7F"/>
    <w:rsid w:val="00384424"/>
    <w:rsid w:val="0038790C"/>
    <w:rsid w:val="003B2AB3"/>
    <w:rsid w:val="00463F77"/>
    <w:rsid w:val="004C3BFE"/>
    <w:rsid w:val="004D45AD"/>
    <w:rsid w:val="005365A0"/>
    <w:rsid w:val="00605CC8"/>
    <w:rsid w:val="006E2586"/>
    <w:rsid w:val="006E5D53"/>
    <w:rsid w:val="007B17C5"/>
    <w:rsid w:val="00846E67"/>
    <w:rsid w:val="00970030"/>
    <w:rsid w:val="009F64F4"/>
    <w:rsid w:val="00A46A43"/>
    <w:rsid w:val="00AE0A15"/>
    <w:rsid w:val="00AE199B"/>
    <w:rsid w:val="00B957FB"/>
    <w:rsid w:val="00C079C9"/>
    <w:rsid w:val="00C61E40"/>
    <w:rsid w:val="00D30B3B"/>
    <w:rsid w:val="00D37FA4"/>
    <w:rsid w:val="00E06C5C"/>
    <w:rsid w:val="00E36CDD"/>
    <w:rsid w:val="00F714B3"/>
    <w:rsid w:val="00F7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C079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3">
    <w:name w:val="Style3"/>
    <w:basedOn w:val="a"/>
    <w:uiPriority w:val="99"/>
    <w:rsid w:val="00C079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4">
    <w:name w:val="Style4"/>
    <w:basedOn w:val="a"/>
    <w:uiPriority w:val="99"/>
    <w:rsid w:val="00C079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5">
    <w:name w:val="Style5"/>
    <w:basedOn w:val="a"/>
    <w:uiPriority w:val="99"/>
    <w:rsid w:val="00C079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12">
    <w:name w:val="Font Style12"/>
    <w:uiPriority w:val="99"/>
    <w:rsid w:val="00C079C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uiPriority w:val="99"/>
    <w:rsid w:val="00C079C9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15">
    <w:name w:val="Font Style15"/>
    <w:uiPriority w:val="99"/>
    <w:rsid w:val="00C079C9"/>
    <w:rPr>
      <w:rFonts w:ascii="Times New Roman" w:hAnsi="Times New Roman" w:cs="Times New Roman"/>
      <w:spacing w:val="10"/>
      <w:sz w:val="20"/>
      <w:szCs w:val="20"/>
    </w:rPr>
  </w:style>
  <w:style w:type="character" w:styleId="a3">
    <w:name w:val="Hyperlink"/>
    <w:basedOn w:val="a0"/>
    <w:uiPriority w:val="99"/>
    <w:unhideWhenUsed/>
    <w:rsid w:val="00D37FA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5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B957F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46A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C079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3">
    <w:name w:val="Style3"/>
    <w:basedOn w:val="a"/>
    <w:uiPriority w:val="99"/>
    <w:rsid w:val="00C079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4">
    <w:name w:val="Style4"/>
    <w:basedOn w:val="a"/>
    <w:uiPriority w:val="99"/>
    <w:rsid w:val="00C079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5">
    <w:name w:val="Style5"/>
    <w:basedOn w:val="a"/>
    <w:uiPriority w:val="99"/>
    <w:rsid w:val="00C079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12">
    <w:name w:val="Font Style12"/>
    <w:uiPriority w:val="99"/>
    <w:rsid w:val="00C079C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uiPriority w:val="99"/>
    <w:rsid w:val="00C079C9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15">
    <w:name w:val="Font Style15"/>
    <w:uiPriority w:val="99"/>
    <w:rsid w:val="00C079C9"/>
    <w:rPr>
      <w:rFonts w:ascii="Times New Roman" w:hAnsi="Times New Roman" w:cs="Times New Roman"/>
      <w:spacing w:val="10"/>
      <w:sz w:val="20"/>
      <w:szCs w:val="20"/>
    </w:rPr>
  </w:style>
  <w:style w:type="character" w:styleId="a3">
    <w:name w:val="Hyperlink"/>
    <w:basedOn w:val="a0"/>
    <w:uiPriority w:val="99"/>
    <w:unhideWhenUsed/>
    <w:rsid w:val="00D37FA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5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B957F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46A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s@kz-court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kazanlak-rs.justice.b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Стефка Иванова Караджова</dc:creator>
  <cp:lastModifiedBy>Стефка Иванова Караджова</cp:lastModifiedBy>
  <cp:revision>9</cp:revision>
  <cp:lastPrinted>2024-02-13T06:09:00Z</cp:lastPrinted>
  <dcterms:created xsi:type="dcterms:W3CDTF">2024-01-30T07:31:00Z</dcterms:created>
  <dcterms:modified xsi:type="dcterms:W3CDTF">2024-02-21T11:42:00Z</dcterms:modified>
</cp:coreProperties>
</file>